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1CDB" w14:textId="77777777" w:rsidR="00916953" w:rsidRPr="0001181A" w:rsidRDefault="00916953" w:rsidP="00F95126">
      <w:pPr>
        <w:spacing w:line="280" w:lineRule="atLeast"/>
        <w:jc w:val="both"/>
        <w:rPr>
          <w:rFonts w:cs="Arial"/>
          <w:bCs/>
          <w:sz w:val="24"/>
          <w:szCs w:val="24"/>
        </w:rPr>
      </w:pPr>
    </w:p>
    <w:p w14:paraId="2C27E81C" w14:textId="77777777" w:rsidR="00916953" w:rsidRPr="00513C6B" w:rsidRDefault="00916953" w:rsidP="00F95126">
      <w:pPr>
        <w:spacing w:line="280" w:lineRule="atLeast"/>
        <w:jc w:val="both"/>
        <w:rPr>
          <w:rFonts w:cs="Arial"/>
          <w:b/>
          <w:bCs/>
          <w:szCs w:val="22"/>
        </w:rPr>
      </w:pPr>
      <w:r w:rsidRPr="00513C6B">
        <w:rPr>
          <w:rFonts w:cs="Arial"/>
          <w:b/>
          <w:bCs/>
          <w:szCs w:val="22"/>
        </w:rPr>
        <w:t>LEIPZIGER BUCHMESSE</w:t>
      </w:r>
    </w:p>
    <w:p w14:paraId="120038E4" w14:textId="346E9269" w:rsidR="00916953" w:rsidRPr="00513C6B" w:rsidRDefault="00916953" w:rsidP="00F95126">
      <w:pPr>
        <w:spacing w:line="280" w:lineRule="atLeast"/>
        <w:jc w:val="both"/>
        <w:rPr>
          <w:rFonts w:cs="Arial"/>
          <w:b/>
          <w:bCs/>
          <w:szCs w:val="22"/>
        </w:rPr>
      </w:pPr>
      <w:r w:rsidRPr="00513C6B">
        <w:rPr>
          <w:rFonts w:cs="Arial"/>
          <w:b/>
          <w:bCs/>
          <w:szCs w:val="22"/>
        </w:rPr>
        <w:t>(</w:t>
      </w:r>
      <w:r w:rsidR="003F4870" w:rsidRPr="00513C6B">
        <w:rPr>
          <w:rFonts w:cs="Arial"/>
          <w:b/>
          <w:bCs/>
          <w:szCs w:val="22"/>
        </w:rPr>
        <w:t>27.</w:t>
      </w:r>
      <w:r w:rsidRPr="00513C6B">
        <w:rPr>
          <w:rFonts w:cs="Arial"/>
          <w:b/>
          <w:bCs/>
          <w:szCs w:val="22"/>
        </w:rPr>
        <w:t xml:space="preserve"> bis </w:t>
      </w:r>
      <w:r w:rsidR="003F4870" w:rsidRPr="00513C6B">
        <w:rPr>
          <w:rFonts w:cs="Arial"/>
          <w:b/>
          <w:bCs/>
          <w:szCs w:val="22"/>
        </w:rPr>
        <w:t>30</w:t>
      </w:r>
      <w:r w:rsidRPr="00513C6B">
        <w:rPr>
          <w:rFonts w:cs="Arial"/>
          <w:b/>
          <w:bCs/>
          <w:szCs w:val="22"/>
        </w:rPr>
        <w:t xml:space="preserve">. </w:t>
      </w:r>
      <w:r w:rsidR="00C1308A" w:rsidRPr="00513C6B">
        <w:rPr>
          <w:rFonts w:cs="Arial"/>
          <w:b/>
          <w:bCs/>
          <w:szCs w:val="22"/>
        </w:rPr>
        <w:t>April</w:t>
      </w:r>
      <w:r w:rsidRPr="00513C6B">
        <w:rPr>
          <w:rFonts w:cs="Arial"/>
          <w:b/>
          <w:bCs/>
          <w:szCs w:val="22"/>
        </w:rPr>
        <w:t xml:space="preserve"> 20</w:t>
      </w:r>
      <w:r w:rsidR="000F19C8" w:rsidRPr="00513C6B">
        <w:rPr>
          <w:rFonts w:cs="Arial"/>
          <w:b/>
          <w:bCs/>
          <w:szCs w:val="22"/>
        </w:rPr>
        <w:t>2</w:t>
      </w:r>
      <w:r w:rsidR="00C1308A" w:rsidRPr="00513C6B">
        <w:rPr>
          <w:rFonts w:cs="Arial"/>
          <w:b/>
          <w:bCs/>
          <w:szCs w:val="22"/>
        </w:rPr>
        <w:t>3</w:t>
      </w:r>
      <w:r w:rsidRPr="00513C6B">
        <w:rPr>
          <w:rFonts w:cs="Arial"/>
          <w:b/>
          <w:bCs/>
          <w:szCs w:val="22"/>
        </w:rPr>
        <w:t>)</w:t>
      </w:r>
    </w:p>
    <w:p w14:paraId="2D933794" w14:textId="77777777" w:rsidR="00916953" w:rsidRPr="0001181A" w:rsidRDefault="00916953" w:rsidP="00F95126">
      <w:pPr>
        <w:spacing w:line="280" w:lineRule="atLeast"/>
        <w:jc w:val="both"/>
        <w:rPr>
          <w:rFonts w:cs="Arial"/>
          <w:szCs w:val="22"/>
        </w:rPr>
      </w:pPr>
    </w:p>
    <w:p w14:paraId="03C7FDD0" w14:textId="3F20E9C3" w:rsidR="00916953" w:rsidRPr="0001181A" w:rsidRDefault="00916953" w:rsidP="00F95126">
      <w:pPr>
        <w:spacing w:line="280" w:lineRule="atLeast"/>
        <w:jc w:val="both"/>
        <w:rPr>
          <w:rFonts w:cs="Arial"/>
          <w:bCs/>
          <w:szCs w:val="22"/>
        </w:rPr>
      </w:pPr>
      <w:r w:rsidRPr="0001181A">
        <w:rPr>
          <w:rFonts w:cs="Arial"/>
          <w:bCs/>
          <w:szCs w:val="22"/>
        </w:rPr>
        <w:t xml:space="preserve">Leipzig, </w:t>
      </w:r>
      <w:r w:rsidR="00412BD5">
        <w:rPr>
          <w:rFonts w:cs="Arial"/>
          <w:bCs/>
          <w:szCs w:val="22"/>
        </w:rPr>
        <w:t>2</w:t>
      </w:r>
      <w:r w:rsidR="002860CD">
        <w:rPr>
          <w:rFonts w:cs="Arial"/>
          <w:bCs/>
          <w:szCs w:val="22"/>
        </w:rPr>
        <w:t>8</w:t>
      </w:r>
      <w:r w:rsidR="003F4870">
        <w:rPr>
          <w:rFonts w:cs="Arial"/>
          <w:bCs/>
          <w:szCs w:val="22"/>
        </w:rPr>
        <w:t xml:space="preserve">. </w:t>
      </w:r>
      <w:r w:rsidR="00C1308A">
        <w:rPr>
          <w:rFonts w:cs="Arial"/>
          <w:bCs/>
          <w:szCs w:val="22"/>
        </w:rPr>
        <w:t>September</w:t>
      </w:r>
      <w:r w:rsidR="003F4870">
        <w:rPr>
          <w:rFonts w:cs="Arial"/>
          <w:bCs/>
          <w:szCs w:val="22"/>
        </w:rPr>
        <w:t xml:space="preserve"> 202</w:t>
      </w:r>
      <w:r w:rsidR="00C1308A">
        <w:rPr>
          <w:rFonts w:cs="Arial"/>
          <w:bCs/>
          <w:szCs w:val="22"/>
        </w:rPr>
        <w:t>2</w:t>
      </w:r>
    </w:p>
    <w:p w14:paraId="2A60CE42" w14:textId="77777777" w:rsidR="00916953" w:rsidRPr="0001181A" w:rsidRDefault="00916953" w:rsidP="00F95126">
      <w:pPr>
        <w:spacing w:line="280" w:lineRule="atLeast"/>
        <w:jc w:val="both"/>
        <w:rPr>
          <w:rStyle w:val="headline1"/>
          <w:rFonts w:cs="Arial"/>
          <w:b w:val="0"/>
          <w:color w:val="auto"/>
          <w:sz w:val="28"/>
          <w:szCs w:val="28"/>
        </w:rPr>
      </w:pPr>
    </w:p>
    <w:p w14:paraId="41CB53A7" w14:textId="0F3EE731" w:rsidR="0001181A" w:rsidRDefault="006F0901" w:rsidP="00603D82">
      <w:pPr>
        <w:spacing w:line="280" w:lineRule="atLeast"/>
        <w:jc w:val="both"/>
        <w:rPr>
          <w:rStyle w:val="headline1"/>
          <w:rFonts w:cs="Arial"/>
          <w:color w:val="auto"/>
          <w:sz w:val="28"/>
          <w:szCs w:val="28"/>
        </w:rPr>
      </w:pPr>
      <w:r>
        <w:rPr>
          <w:rStyle w:val="headline1"/>
          <w:rFonts w:cs="Arial"/>
          <w:color w:val="auto"/>
          <w:sz w:val="28"/>
          <w:szCs w:val="28"/>
        </w:rPr>
        <w:t>Jetzt bewerben für den Preis der Leipziger Buchmesse 2023</w:t>
      </w:r>
    </w:p>
    <w:p w14:paraId="2CC1D589" w14:textId="77777777" w:rsidR="006F0901" w:rsidRDefault="006F0901" w:rsidP="001836B1">
      <w:pPr>
        <w:spacing w:line="280" w:lineRule="atLeast"/>
        <w:jc w:val="both"/>
        <w:rPr>
          <w:rStyle w:val="headline1"/>
          <w:rFonts w:cs="Arial"/>
          <w:color w:val="auto"/>
          <w:sz w:val="28"/>
          <w:szCs w:val="28"/>
          <w:lang w:bidi="he-IL"/>
        </w:rPr>
      </w:pPr>
    </w:p>
    <w:p w14:paraId="0F4C1F98" w14:textId="6B1069C5" w:rsidR="001836B1" w:rsidRPr="00455AB0" w:rsidRDefault="006F0901" w:rsidP="001836B1">
      <w:pPr>
        <w:spacing w:line="280" w:lineRule="atLeast"/>
        <w:jc w:val="both"/>
        <w:rPr>
          <w:rStyle w:val="headline1"/>
          <w:rFonts w:cs="Arial"/>
          <w:color w:val="auto"/>
          <w:sz w:val="22"/>
          <w:szCs w:val="22"/>
          <w:lang w:bidi="he-IL"/>
        </w:rPr>
      </w:pPr>
      <w:r w:rsidRPr="00455AB0">
        <w:rPr>
          <w:rStyle w:val="headline1"/>
          <w:rFonts w:cs="Arial"/>
          <w:color w:val="auto"/>
          <w:sz w:val="22"/>
          <w:szCs w:val="22"/>
          <w:lang w:bidi="he-IL"/>
        </w:rPr>
        <w:t xml:space="preserve">Neu in der Jury: </w:t>
      </w:r>
      <w:r w:rsidR="00455AB0" w:rsidRPr="00455AB0">
        <w:rPr>
          <w:rFonts w:cs="Arial"/>
          <w:b/>
          <w:iCs/>
          <w:color w:val="000000" w:themeColor="text1"/>
          <w:szCs w:val="22"/>
        </w:rPr>
        <w:t>Maryam Aras</w:t>
      </w:r>
      <w:r w:rsidR="0051225D">
        <w:rPr>
          <w:rFonts w:cs="Arial"/>
          <w:b/>
          <w:iCs/>
          <w:color w:val="000000" w:themeColor="text1"/>
          <w:szCs w:val="22"/>
        </w:rPr>
        <w:t xml:space="preserve"> und </w:t>
      </w:r>
      <w:r w:rsidR="0051225D" w:rsidRPr="00455AB0">
        <w:rPr>
          <w:rStyle w:val="headline1"/>
          <w:rFonts w:cs="Arial"/>
          <w:color w:val="auto"/>
          <w:sz w:val="22"/>
          <w:szCs w:val="22"/>
          <w:lang w:bidi="he-IL"/>
        </w:rPr>
        <w:t>Cornelia Geißler</w:t>
      </w:r>
    </w:p>
    <w:p w14:paraId="230449A1" w14:textId="181FAF6E" w:rsidR="00D7146A" w:rsidRPr="00513C6B" w:rsidRDefault="00D7146A" w:rsidP="00D7146A">
      <w:pPr>
        <w:pStyle w:val="berschrift4"/>
        <w:spacing w:before="0" w:line="280" w:lineRule="atLeast"/>
        <w:jc w:val="both"/>
        <w:rPr>
          <w:rStyle w:val="headline1"/>
          <w:rFonts w:ascii="Arial" w:eastAsia="Times New Roman" w:hAnsi="Arial" w:cs="Arial"/>
          <w:b/>
          <w:i w:val="0"/>
          <w:iCs w:val="0"/>
          <w:color w:val="auto"/>
          <w:sz w:val="22"/>
          <w:szCs w:val="22"/>
        </w:rPr>
      </w:pPr>
    </w:p>
    <w:p w14:paraId="1299DC4A" w14:textId="56FE0AFD" w:rsidR="006D5D31" w:rsidRPr="00513C6B" w:rsidRDefault="006F0901" w:rsidP="006F0901">
      <w:pPr>
        <w:spacing w:line="276" w:lineRule="auto"/>
        <w:jc w:val="both"/>
        <w:rPr>
          <w:rFonts w:cs="Arial"/>
          <w:b/>
          <w:bCs/>
          <w:szCs w:val="22"/>
        </w:rPr>
      </w:pPr>
      <w:r w:rsidRPr="00513C6B">
        <w:rPr>
          <w:rFonts w:cs="Arial"/>
          <w:b/>
          <w:bCs/>
          <w:szCs w:val="22"/>
        </w:rPr>
        <w:t xml:space="preserve">Der Preis der Leipziger Buchmesse startet in die neue Saison. Bis zum 1. </w:t>
      </w:r>
      <w:r w:rsidRPr="00323E46">
        <w:rPr>
          <w:rFonts w:cs="Arial"/>
          <w:b/>
          <w:bCs/>
          <w:szCs w:val="22"/>
        </w:rPr>
        <w:t>November</w:t>
      </w:r>
      <w:r w:rsidR="003D6B2E">
        <w:rPr>
          <w:rFonts w:cs="Arial"/>
          <w:b/>
          <w:bCs/>
          <w:szCs w:val="22"/>
        </w:rPr>
        <w:t xml:space="preserve"> 2022</w:t>
      </w:r>
      <w:r w:rsidRPr="00323E46">
        <w:rPr>
          <w:rFonts w:cs="Arial"/>
          <w:b/>
          <w:bCs/>
          <w:szCs w:val="22"/>
        </w:rPr>
        <w:t xml:space="preserve"> können Verlage ihre aktuellen Werke in den Kategorien Belletristik, Sachbuch/Essayistik und Übersetzung einreichen und den kritischen Augen der siebenköpfigen</w:t>
      </w:r>
      <w:r w:rsidRPr="00513C6B">
        <w:rPr>
          <w:rFonts w:cs="Arial"/>
          <w:b/>
          <w:bCs/>
          <w:szCs w:val="22"/>
        </w:rPr>
        <w:t xml:space="preserve"> Jury </w:t>
      </w:r>
      <w:r w:rsidR="001F763D">
        <w:rPr>
          <w:rFonts w:cs="Arial"/>
          <w:b/>
          <w:bCs/>
          <w:szCs w:val="22"/>
        </w:rPr>
        <w:t>vorlegen</w:t>
      </w:r>
      <w:r w:rsidRPr="00513C6B">
        <w:rPr>
          <w:rFonts w:cs="Arial"/>
          <w:b/>
          <w:bCs/>
          <w:szCs w:val="22"/>
        </w:rPr>
        <w:t xml:space="preserve">. Diese begrüßt im kommenden Jahr gleich zwei neue Gesichter: </w:t>
      </w:r>
      <w:r w:rsidR="00455AB0">
        <w:rPr>
          <w:rFonts w:cs="Arial"/>
          <w:b/>
          <w:bCs/>
          <w:szCs w:val="22"/>
        </w:rPr>
        <w:t>Maryam Aras, Literaturwissenschaftlerin und freie Kritikerin</w:t>
      </w:r>
      <w:r w:rsidR="002F478E">
        <w:rPr>
          <w:rFonts w:cs="Arial"/>
          <w:b/>
          <w:bCs/>
          <w:szCs w:val="22"/>
        </w:rPr>
        <w:t>,</w:t>
      </w:r>
      <w:r w:rsidR="0051225D">
        <w:rPr>
          <w:rFonts w:cs="Arial"/>
          <w:b/>
          <w:bCs/>
          <w:szCs w:val="22"/>
        </w:rPr>
        <w:t xml:space="preserve"> sowie </w:t>
      </w:r>
      <w:r w:rsidR="0051225D" w:rsidRPr="00513C6B">
        <w:rPr>
          <w:rFonts w:cs="Arial"/>
          <w:b/>
          <w:bCs/>
          <w:szCs w:val="22"/>
        </w:rPr>
        <w:t>Cornelia Geißler, Kulturredakteurin der Berliner Zeitung</w:t>
      </w:r>
      <w:r w:rsidRPr="00513C6B">
        <w:rPr>
          <w:rFonts w:cs="Arial"/>
          <w:b/>
          <w:bCs/>
          <w:szCs w:val="22"/>
        </w:rPr>
        <w:t xml:space="preserve">. Gemeinsam mit </w:t>
      </w:r>
      <w:r w:rsidR="00513C6B" w:rsidRPr="00513C6B">
        <w:rPr>
          <w:rFonts w:cs="Arial"/>
          <w:b/>
          <w:bCs/>
          <w:szCs w:val="22"/>
        </w:rPr>
        <w:t>Insa Wilke (Vorsitz</w:t>
      </w:r>
      <w:r w:rsidR="00513C6B" w:rsidRPr="00323E46">
        <w:rPr>
          <w:rFonts w:cs="Arial"/>
          <w:b/>
          <w:bCs/>
          <w:szCs w:val="22"/>
        </w:rPr>
        <w:t>), Moritz Baßler, Anne-Dore Krohn, Andreas Platthaus und Shirin Sojitrawalla</w:t>
      </w:r>
      <w:r w:rsidRPr="00323E46">
        <w:rPr>
          <w:rFonts w:cs="Arial"/>
          <w:b/>
          <w:bCs/>
          <w:szCs w:val="22"/>
        </w:rPr>
        <w:t xml:space="preserve"> gestalten sie die </w:t>
      </w:r>
      <w:r w:rsidR="00323E46" w:rsidRPr="00323E46">
        <w:rPr>
          <w:rFonts w:cs="Arial"/>
          <w:b/>
          <w:bCs/>
          <w:szCs w:val="22"/>
        </w:rPr>
        <w:t>hochkarätige</w:t>
      </w:r>
      <w:r w:rsidRPr="00323E46">
        <w:rPr>
          <w:rFonts w:cs="Arial"/>
          <w:b/>
          <w:bCs/>
          <w:szCs w:val="22"/>
        </w:rPr>
        <w:t xml:space="preserve"> Jury.</w:t>
      </w:r>
      <w:r w:rsidRPr="00513C6B">
        <w:rPr>
          <w:rFonts w:cs="Arial"/>
          <w:b/>
          <w:bCs/>
          <w:szCs w:val="22"/>
        </w:rPr>
        <w:t xml:space="preserve">  </w:t>
      </w:r>
    </w:p>
    <w:p w14:paraId="17BAC590" w14:textId="77777777" w:rsidR="006F0901" w:rsidRPr="00513C6B" w:rsidRDefault="006F0901" w:rsidP="006F0901">
      <w:pPr>
        <w:spacing w:line="276" w:lineRule="auto"/>
        <w:jc w:val="both"/>
        <w:rPr>
          <w:rFonts w:cs="Arial"/>
          <w:szCs w:val="22"/>
        </w:rPr>
      </w:pPr>
    </w:p>
    <w:p w14:paraId="0A8A0DAC" w14:textId="130D846A" w:rsidR="00455AB0" w:rsidRPr="00B9288C" w:rsidRDefault="00B9288C" w:rsidP="00B9288C">
      <w:pPr>
        <w:pStyle w:val="berschrift4"/>
        <w:spacing w:before="0" w:line="280" w:lineRule="atLeast"/>
        <w:jc w:val="both"/>
        <w:rPr>
          <w:rFonts w:ascii="Arial" w:hAnsi="Arial" w:cs="Arial"/>
          <w:b w:val="0"/>
          <w:i w:val="0"/>
          <w:iCs w:val="0"/>
          <w:color w:val="000000" w:themeColor="text1"/>
          <w:szCs w:val="22"/>
        </w:rPr>
      </w:pPr>
      <w:bookmarkStart w:id="0" w:name="_GoBack"/>
      <w:r w:rsidRPr="00B9288C">
        <w:rPr>
          <w:rFonts w:ascii="Arial" w:hAnsi="Arial" w:cs="Arial"/>
          <w:i w:val="0"/>
          <w:iCs w:val="0"/>
          <w:color w:val="000000" w:themeColor="text1"/>
          <w:szCs w:val="22"/>
        </w:rPr>
        <w:t>Maryam Aras</w:t>
      </w:r>
      <w:r w:rsidRPr="00B9288C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(geboren 1982) ist Literaturwissenschaftlerin und freie Kritikerin, unter anderen für Die Presse, Berliner </w:t>
      </w:r>
      <w:r w:rsidRPr="00B9288C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Zeitung und DLF. Sie kuratiert und moderiert Literaturveranstaltungen, seit 2022 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die Lesungsreihe „Klasse Schreiben – neue Perspektiven postmigrantischer Literatur“. Aras arbeitet zudem als Übersetzerin und Literaturvermittlerin </w:t>
      </w:r>
      <w:proofErr w:type="spellStart"/>
      <w:r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persischsprachiger</w:t>
      </w:r>
      <w:proofErr w:type="spellEnd"/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Lyrik und Prosa</w:t>
      </w:r>
      <w:r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. 2021 war sie Teil der Jury des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Programm</w:t>
      </w:r>
      <w:r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s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„</w:t>
      </w:r>
      <w:proofErr w:type="spellStart"/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SchreibZeit</w:t>
      </w:r>
      <w:proofErr w:type="spellEnd"/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“ der Stiftung Niedersachen </w:t>
      </w:r>
      <w:r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sowie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2022 beim</w:t>
      </w:r>
      <w:r w:rsidRPr="00B9288C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 w:rsidRPr="00455AB0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Wortmeldungen-Förderpreis.</w:t>
      </w:r>
    </w:p>
    <w:bookmarkEnd w:id="0"/>
    <w:p w14:paraId="5F778B0D" w14:textId="77777777" w:rsidR="00B9288C" w:rsidRDefault="00B9288C" w:rsidP="00455AB0"/>
    <w:p w14:paraId="607EC633" w14:textId="40B54732" w:rsidR="00747924" w:rsidRPr="00747924" w:rsidRDefault="0051225D" w:rsidP="00747924">
      <w:pPr>
        <w:pStyle w:val="berschrift4"/>
        <w:spacing w:before="0" w:line="280" w:lineRule="atLeast"/>
        <w:jc w:val="both"/>
        <w:rPr>
          <w:rFonts w:ascii="Arial" w:hAnsi="Arial" w:cs="Arial"/>
          <w:b w:val="0"/>
          <w:i w:val="0"/>
          <w:iCs w:val="0"/>
          <w:color w:val="000000" w:themeColor="text1"/>
          <w:szCs w:val="22"/>
        </w:rPr>
      </w:pPr>
      <w:r w:rsidRPr="00747924">
        <w:rPr>
          <w:rFonts w:ascii="Arial" w:hAnsi="Arial" w:cs="Arial"/>
          <w:i w:val="0"/>
          <w:iCs w:val="0"/>
          <w:color w:val="000000" w:themeColor="text1"/>
          <w:szCs w:val="22"/>
        </w:rPr>
        <w:t>Cornelia Geißler</w:t>
      </w:r>
      <w:r w:rsidRPr="00747924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 w:rsidRPr="00513C6B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(</w:t>
      </w:r>
      <w:r w:rsidR="008F38CD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geboren</w:t>
      </w:r>
      <w:r w:rsidRPr="00513C6B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1965 in Berlin) </w:t>
      </w:r>
      <w:r w:rsidR="00747924" w:rsidRPr="00747924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arbeitet als Redakteurin der Berliner Zeitung</w:t>
      </w:r>
      <w:r w:rsidR="007D0709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und ist</w:t>
      </w:r>
      <w:r w:rsidR="001F763D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 w:rsidR="00747924" w:rsidRPr="00747924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>verantwortlich</w:t>
      </w:r>
      <w:r w:rsidR="001F763D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 </w:t>
      </w:r>
      <w:r w:rsidR="00747924" w:rsidRPr="00747924">
        <w:rPr>
          <w:rFonts w:ascii="Arial" w:hAnsi="Arial" w:cs="Arial"/>
          <w:b w:val="0"/>
          <w:i w:val="0"/>
          <w:iCs w:val="0"/>
          <w:color w:val="000000" w:themeColor="text1"/>
          <w:szCs w:val="22"/>
        </w:rPr>
        <w:t xml:space="preserve">für Literatur. Geißler ist Jurymitglied der SWR-Bestenliste sowie beim Uwe-Johnson-Preis und moderiert regelmäßig Lesungen. </w:t>
      </w:r>
    </w:p>
    <w:p w14:paraId="2B104D4D" w14:textId="77777777" w:rsidR="00747924" w:rsidRPr="00747924" w:rsidRDefault="00747924" w:rsidP="00747924"/>
    <w:p w14:paraId="3DCCB073" w14:textId="5C8B3DA7" w:rsidR="00C73FA4" w:rsidRPr="00513C6B" w:rsidRDefault="008D5E96" w:rsidP="00F95126">
      <w:pPr>
        <w:jc w:val="both"/>
        <w:rPr>
          <w:rFonts w:cs="Arial"/>
          <w:b/>
          <w:szCs w:val="22"/>
          <w:lang w:eastAsia="zh-CN"/>
        </w:rPr>
      </w:pPr>
      <w:r>
        <w:rPr>
          <w:rFonts w:cs="Arial"/>
          <w:b/>
          <w:szCs w:val="22"/>
          <w:lang w:eastAsia="zh-CN"/>
        </w:rPr>
        <w:t>Anmeldeschluss: 1. November 2022</w:t>
      </w:r>
    </w:p>
    <w:p w14:paraId="529BCF07" w14:textId="77777777" w:rsidR="00C1308A" w:rsidRPr="00513C6B" w:rsidRDefault="00C1308A" w:rsidP="00F95126">
      <w:pPr>
        <w:pStyle w:val="Textkrper"/>
        <w:spacing w:line="280" w:lineRule="atLeast"/>
        <w:rPr>
          <w:rFonts w:ascii="Arial" w:eastAsiaTheme="majorEastAsia" w:hAnsi="Arial" w:cs="Arial"/>
          <w:bCs/>
          <w:color w:val="000000" w:themeColor="text1"/>
        </w:rPr>
      </w:pPr>
    </w:p>
    <w:p w14:paraId="681D6850" w14:textId="065F11AD" w:rsidR="00323E46" w:rsidRPr="001B1742" w:rsidRDefault="0051225D" w:rsidP="001B1742">
      <w:pPr>
        <w:pStyle w:val="Textkrper"/>
        <w:spacing w:line="280" w:lineRule="atLeast"/>
        <w:rPr>
          <w:rFonts w:ascii="Arial" w:eastAsiaTheme="majorEastAsia" w:hAnsi="Arial" w:cs="Arial"/>
          <w:bCs/>
          <w:color w:val="000000" w:themeColor="text1"/>
        </w:rPr>
      </w:pPr>
      <w:r>
        <w:rPr>
          <w:rFonts w:ascii="Arial" w:eastAsiaTheme="majorEastAsia" w:hAnsi="Arial" w:cs="Arial"/>
          <w:bCs/>
          <w:color w:val="000000" w:themeColor="text1"/>
        </w:rPr>
        <w:t>Die Bewerbung für den Preis der Leipziger Buchmesse ist bis zum 1. November möglich. Verlage können pro Preiskategorie bis zu zwei Titel einreichen, d</w:t>
      </w:r>
      <w:r w:rsidR="00C1308A" w:rsidRPr="00513C6B">
        <w:rPr>
          <w:rFonts w:ascii="Arial" w:eastAsiaTheme="majorEastAsia" w:hAnsi="Arial" w:cs="Arial"/>
          <w:bCs/>
          <w:color w:val="000000" w:themeColor="text1"/>
        </w:rPr>
        <w:t xml:space="preserve">iese müssen zwischen dem 21. März </w:t>
      </w:r>
      <w:r w:rsidR="00513C6B">
        <w:rPr>
          <w:rFonts w:ascii="Arial" w:eastAsiaTheme="majorEastAsia" w:hAnsi="Arial" w:cs="Arial"/>
          <w:bCs/>
          <w:color w:val="000000" w:themeColor="text1"/>
        </w:rPr>
        <w:t xml:space="preserve">2022 </w:t>
      </w:r>
      <w:r w:rsidR="00C1308A" w:rsidRPr="00513C6B">
        <w:rPr>
          <w:rFonts w:ascii="Arial" w:eastAsiaTheme="majorEastAsia" w:hAnsi="Arial" w:cs="Arial"/>
          <w:bCs/>
          <w:color w:val="000000" w:themeColor="text1"/>
        </w:rPr>
        <w:t xml:space="preserve">und 26. April </w:t>
      </w:r>
      <w:r w:rsidR="00513C6B">
        <w:rPr>
          <w:rFonts w:ascii="Arial" w:eastAsiaTheme="majorEastAsia" w:hAnsi="Arial" w:cs="Arial"/>
          <w:bCs/>
          <w:color w:val="000000" w:themeColor="text1"/>
        </w:rPr>
        <w:t xml:space="preserve">2023 </w:t>
      </w:r>
      <w:r w:rsidR="00C1308A" w:rsidRPr="00513C6B">
        <w:rPr>
          <w:rFonts w:ascii="Arial" w:eastAsiaTheme="majorEastAsia" w:hAnsi="Arial" w:cs="Arial"/>
          <w:bCs/>
          <w:color w:val="000000" w:themeColor="text1"/>
        </w:rPr>
        <w:t>erschienen sein.</w:t>
      </w:r>
      <w:r w:rsidR="00513C6B">
        <w:rPr>
          <w:rFonts w:ascii="Arial" w:eastAsiaTheme="majorEastAsia" w:hAnsi="Arial" w:cs="Arial"/>
          <w:bCs/>
          <w:color w:val="000000" w:themeColor="text1"/>
        </w:rPr>
        <w:t xml:space="preserve"> Die Bekanntgabe der Nominierungen erfolgt am 23. März. Die renommierte</w:t>
      </w:r>
      <w:r w:rsidR="001C625F">
        <w:rPr>
          <w:rFonts w:ascii="Arial" w:eastAsiaTheme="majorEastAsia" w:hAnsi="Arial" w:cs="Arial"/>
          <w:bCs/>
          <w:color w:val="000000" w:themeColor="text1"/>
        </w:rPr>
        <w:t>n</w:t>
      </w:r>
      <w:r w:rsidR="00513C6B">
        <w:rPr>
          <w:rFonts w:ascii="Arial" w:eastAsiaTheme="majorEastAsia" w:hAnsi="Arial" w:cs="Arial"/>
          <w:bCs/>
          <w:color w:val="000000" w:themeColor="text1"/>
        </w:rPr>
        <w:t xml:space="preserve"> Preise werden schließlich am ersten Messetag, 27. April, in der Glashalle vergeben. </w:t>
      </w:r>
      <w:r w:rsidR="001B1742" w:rsidRPr="001B1742">
        <w:rPr>
          <w:rFonts w:ascii="Arial" w:eastAsiaTheme="majorEastAsia" w:hAnsi="Arial" w:cs="Arial"/>
          <w:bCs/>
          <w:color w:val="000000" w:themeColor="text1"/>
        </w:rPr>
        <w:t>Den Preis der Leipziger B</w:t>
      </w:r>
      <w:r w:rsidR="001B1742">
        <w:rPr>
          <w:rFonts w:ascii="Arial" w:eastAsiaTheme="majorEastAsia" w:hAnsi="Arial" w:cs="Arial"/>
          <w:bCs/>
          <w:color w:val="000000" w:themeColor="text1"/>
        </w:rPr>
        <w:t>u</w:t>
      </w:r>
      <w:r w:rsidR="001B1742" w:rsidRPr="001B1742">
        <w:rPr>
          <w:rFonts w:ascii="Arial" w:eastAsiaTheme="majorEastAsia" w:hAnsi="Arial" w:cs="Arial"/>
          <w:bCs/>
          <w:color w:val="000000" w:themeColor="text1"/>
        </w:rPr>
        <w:t xml:space="preserve">chmesse 2022 erhielten  </w:t>
      </w:r>
      <w:proofErr w:type="spellStart"/>
      <w:r w:rsidR="00323E46" w:rsidRPr="001B1742">
        <w:rPr>
          <w:rFonts w:ascii="Arial" w:eastAsiaTheme="majorEastAsia" w:hAnsi="Arial" w:cs="Arial"/>
          <w:bCs/>
          <w:color w:val="000000" w:themeColor="text1"/>
        </w:rPr>
        <w:t>Tomer</w:t>
      </w:r>
      <w:proofErr w:type="spellEnd"/>
      <w:r w:rsidR="00323E46" w:rsidRPr="001B1742">
        <w:rPr>
          <w:rFonts w:ascii="Arial" w:eastAsiaTheme="majorEastAsia" w:hAnsi="Arial" w:cs="Arial"/>
          <w:bCs/>
          <w:color w:val="000000" w:themeColor="text1"/>
        </w:rPr>
        <w:t xml:space="preserve"> </w:t>
      </w:r>
      <w:proofErr w:type="spellStart"/>
      <w:r w:rsidR="00323E46" w:rsidRPr="001B1742">
        <w:rPr>
          <w:rFonts w:ascii="Arial" w:eastAsiaTheme="majorEastAsia" w:hAnsi="Arial" w:cs="Arial"/>
          <w:bCs/>
          <w:color w:val="000000" w:themeColor="text1"/>
        </w:rPr>
        <w:t>Gardi</w:t>
      </w:r>
      <w:proofErr w:type="spellEnd"/>
      <w:r w:rsidR="001B1742" w:rsidRPr="001B1742">
        <w:rPr>
          <w:rFonts w:ascii="Arial" w:eastAsiaTheme="majorEastAsia" w:hAnsi="Arial" w:cs="Arial"/>
          <w:bCs/>
          <w:color w:val="000000" w:themeColor="text1"/>
        </w:rPr>
        <w:t xml:space="preserve"> (Belletristik)</w:t>
      </w:r>
      <w:r w:rsidR="00323E46" w:rsidRPr="001B1742">
        <w:rPr>
          <w:rFonts w:ascii="Arial" w:eastAsiaTheme="majorEastAsia" w:hAnsi="Arial" w:cs="Arial"/>
          <w:bCs/>
          <w:color w:val="000000" w:themeColor="text1"/>
        </w:rPr>
        <w:t xml:space="preserve">, Uljana Wolf </w:t>
      </w:r>
      <w:r w:rsidR="001B1742" w:rsidRPr="001B1742">
        <w:rPr>
          <w:rFonts w:ascii="Arial" w:eastAsiaTheme="majorEastAsia" w:hAnsi="Arial" w:cs="Arial"/>
          <w:bCs/>
          <w:color w:val="000000" w:themeColor="text1"/>
        </w:rPr>
        <w:t xml:space="preserve">(Sachbuch/Essayistik) </w:t>
      </w:r>
      <w:r w:rsidR="00323E46" w:rsidRPr="001B1742">
        <w:rPr>
          <w:rFonts w:ascii="Arial" w:eastAsiaTheme="majorEastAsia" w:hAnsi="Arial" w:cs="Arial"/>
          <w:bCs/>
          <w:color w:val="000000" w:themeColor="text1"/>
        </w:rPr>
        <w:t>und Anne Weber</w:t>
      </w:r>
      <w:r w:rsidR="001B1742" w:rsidRPr="001B1742">
        <w:rPr>
          <w:rFonts w:ascii="Arial" w:eastAsiaTheme="majorEastAsia" w:hAnsi="Arial" w:cs="Arial"/>
          <w:bCs/>
          <w:color w:val="000000" w:themeColor="text1"/>
        </w:rPr>
        <w:t xml:space="preserve"> (Übersetzung)</w:t>
      </w:r>
      <w:r w:rsidR="00323E46" w:rsidRPr="001B1742">
        <w:rPr>
          <w:rFonts w:ascii="Arial" w:eastAsiaTheme="majorEastAsia" w:hAnsi="Arial" w:cs="Arial"/>
          <w:bCs/>
          <w:color w:val="000000" w:themeColor="text1"/>
        </w:rPr>
        <w:t xml:space="preserve">. </w:t>
      </w:r>
    </w:p>
    <w:p w14:paraId="40184215" w14:textId="77777777" w:rsidR="00323E46" w:rsidRPr="001B1742" w:rsidRDefault="00323E46" w:rsidP="00C1308A">
      <w:pPr>
        <w:pStyle w:val="Textkrper"/>
        <w:spacing w:line="280" w:lineRule="atLeast"/>
        <w:rPr>
          <w:rFonts w:ascii="Arial" w:eastAsiaTheme="majorEastAsia" w:hAnsi="Arial" w:cs="Arial"/>
          <w:bCs/>
          <w:color w:val="000000" w:themeColor="text1"/>
        </w:rPr>
      </w:pPr>
    </w:p>
    <w:p w14:paraId="324827C3" w14:textId="77777777" w:rsidR="00A2219C" w:rsidRPr="00513C6B" w:rsidRDefault="00A2219C" w:rsidP="00F95126">
      <w:pPr>
        <w:pStyle w:val="Textkrper"/>
        <w:spacing w:line="280" w:lineRule="atLeast"/>
        <w:rPr>
          <w:rFonts w:ascii="Arial" w:hAnsi="Arial" w:cs="Arial"/>
          <w:i/>
        </w:rPr>
      </w:pPr>
      <w:r w:rsidRPr="00513C6B">
        <w:rPr>
          <w:rFonts w:ascii="Arial" w:hAnsi="Arial" w:cs="Arial"/>
          <w:i/>
        </w:rPr>
        <w:lastRenderedPageBreak/>
        <w:t xml:space="preserve">Anmerkung für die Redaktionen: Gerne stellen wir Ihnen auf Nachfrage ein Foto </w:t>
      </w:r>
      <w:r w:rsidR="0001181A" w:rsidRPr="00513C6B">
        <w:rPr>
          <w:rFonts w:ascii="Arial" w:hAnsi="Arial" w:cs="Arial"/>
          <w:i/>
        </w:rPr>
        <w:t xml:space="preserve">der neuen Jurymitglieder zur Verfügung. Ausführliche Lebensläufe aller Jurymitglieder finden Sie unter </w:t>
      </w:r>
      <w:hyperlink r:id="rId8" w:history="1">
        <w:r w:rsidR="00F95126" w:rsidRPr="00513C6B">
          <w:rPr>
            <w:rStyle w:val="Hyperlink"/>
            <w:rFonts w:ascii="Arial" w:hAnsi="Arial" w:cs="Arial"/>
            <w:i/>
          </w:rPr>
          <w:t>http://www.preis-der-leipziger-buchmesse.de/de/die-jury</w:t>
        </w:r>
      </w:hyperlink>
    </w:p>
    <w:p w14:paraId="152A22EF" w14:textId="79FBDF79" w:rsidR="00A2219C" w:rsidRDefault="00A2219C" w:rsidP="00F95126">
      <w:pPr>
        <w:pStyle w:val="Textkrper"/>
        <w:spacing w:line="280" w:lineRule="atLeast"/>
        <w:rPr>
          <w:rFonts w:ascii="Arial" w:hAnsi="Arial" w:cs="Arial"/>
          <w:i/>
        </w:rPr>
      </w:pPr>
    </w:p>
    <w:p w14:paraId="31577642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FB05C3">
        <w:rPr>
          <w:rFonts w:cs="Arial"/>
          <w:b/>
          <w:sz w:val="20"/>
        </w:rPr>
        <w:t>Über den Preis der Leipziger Buchmesse</w:t>
      </w:r>
    </w:p>
    <w:p w14:paraId="2B691C8F" w14:textId="2FB902B1" w:rsidR="006F0901" w:rsidRDefault="006F0901" w:rsidP="00323E46">
      <w:pPr>
        <w:autoSpaceDE w:val="0"/>
        <w:autoSpaceDN w:val="0"/>
        <w:adjustRightInd w:val="0"/>
        <w:jc w:val="both"/>
        <w:rPr>
          <w:color w:val="FF0000"/>
          <w:sz w:val="20"/>
        </w:rPr>
      </w:pPr>
      <w:r w:rsidRPr="00FB05C3">
        <w:rPr>
          <w:rFonts w:cs="Arial"/>
          <w:sz w:val="20"/>
        </w:rPr>
        <w:t>Der Preis der Leipzig</w:t>
      </w:r>
      <w:r>
        <w:rPr>
          <w:rFonts w:cs="Arial"/>
          <w:sz w:val="20"/>
        </w:rPr>
        <w:t>er</w:t>
      </w:r>
      <w:r w:rsidRPr="00FB05C3">
        <w:rPr>
          <w:rFonts w:cs="Arial"/>
          <w:sz w:val="20"/>
        </w:rPr>
        <w:t xml:space="preserve"> Buchmesse w</w:t>
      </w:r>
      <w:r>
        <w:rPr>
          <w:rFonts w:cs="Arial"/>
          <w:sz w:val="20"/>
        </w:rPr>
        <w:t xml:space="preserve">ird </w:t>
      </w:r>
      <w:r w:rsidRPr="00FB05C3">
        <w:rPr>
          <w:rFonts w:cs="Arial"/>
          <w:sz w:val="20"/>
        </w:rPr>
        <w:t>von einer siebenköpfigen Jury vergeben</w:t>
      </w:r>
      <w:r>
        <w:rPr>
          <w:rFonts w:cs="Arial"/>
          <w:sz w:val="20"/>
        </w:rPr>
        <w:t xml:space="preserve">. </w:t>
      </w:r>
      <w:r w:rsidRPr="00FB05C3">
        <w:rPr>
          <w:sz w:val="20"/>
        </w:rPr>
        <w:t xml:space="preserve">Der mit insgesamt 60.000 Euro dotierte Preis der Leipziger Buchmesse ehrt seit 2005 herausragende deutschsprachige Neuerscheinungen und Übersetzungen in den Kategorien Belletristik, Sachbuch/Essayistik und Übersetzung. Der Freistaat Sachsen und die Stadt Leipzig unterstützen den Preis der Leipziger Buchmesse. </w:t>
      </w:r>
      <w:r w:rsidRPr="00323E46">
        <w:rPr>
          <w:sz w:val="20"/>
        </w:rPr>
        <w:t xml:space="preserve">Partner des Preises ist das Literarische Colloquium Berlin. Medienpartner sind das Kundenmagazin buchjournal und Deutschlandfunk Kultur. </w:t>
      </w:r>
      <w:r w:rsidR="00323E46" w:rsidRPr="00323E46">
        <w:rPr>
          <w:sz w:val="20"/>
        </w:rPr>
        <w:t>Die Leipziger Buchmesse wird unterstützt von der Beauftragte</w:t>
      </w:r>
      <w:r w:rsidR="007D0709">
        <w:rPr>
          <w:sz w:val="20"/>
        </w:rPr>
        <w:t>n</w:t>
      </w:r>
      <w:r w:rsidR="00323E46" w:rsidRPr="00323E46">
        <w:rPr>
          <w:sz w:val="20"/>
        </w:rPr>
        <w:t xml:space="preserve"> der Bundesregierung für Kultur und Medien.</w:t>
      </w:r>
      <w:r w:rsidR="00323E46">
        <w:rPr>
          <w:rStyle w:val="mw-page-title-main"/>
        </w:rPr>
        <w:t xml:space="preserve"> </w:t>
      </w:r>
    </w:p>
    <w:p w14:paraId="504DDB80" w14:textId="77777777" w:rsidR="00323E46" w:rsidRPr="00FB05C3" w:rsidRDefault="00323E46" w:rsidP="00323E46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A795763" w14:textId="77777777" w:rsidR="006F0901" w:rsidRPr="00FB05C3" w:rsidRDefault="006F0901" w:rsidP="006F0901">
      <w:pPr>
        <w:jc w:val="both"/>
        <w:rPr>
          <w:rFonts w:cs="Arial"/>
          <w:b/>
          <w:color w:val="000000"/>
          <w:sz w:val="20"/>
          <w:lang w:bidi="he-IL"/>
        </w:rPr>
      </w:pPr>
      <w:r w:rsidRPr="00FB05C3">
        <w:rPr>
          <w:rFonts w:cs="Arial"/>
          <w:b/>
          <w:color w:val="000000"/>
          <w:sz w:val="20"/>
          <w:lang w:bidi="he-IL"/>
        </w:rPr>
        <w:t>Ansprechpartner</w:t>
      </w:r>
      <w:r>
        <w:rPr>
          <w:rFonts w:cs="Arial"/>
          <w:b/>
          <w:color w:val="000000"/>
          <w:sz w:val="20"/>
          <w:lang w:bidi="he-IL"/>
        </w:rPr>
        <w:t>in</w:t>
      </w:r>
      <w:r w:rsidRPr="00FB05C3">
        <w:rPr>
          <w:rFonts w:cs="Arial"/>
          <w:b/>
          <w:color w:val="000000"/>
          <w:sz w:val="20"/>
          <w:lang w:bidi="he-IL"/>
        </w:rPr>
        <w:t xml:space="preserve"> für die Presse:</w:t>
      </w:r>
    </w:p>
    <w:p w14:paraId="1C1A6F12" w14:textId="77777777" w:rsidR="006F0901" w:rsidRPr="00FB05C3" w:rsidRDefault="006F0901" w:rsidP="006F0901">
      <w:pPr>
        <w:jc w:val="both"/>
        <w:rPr>
          <w:rFonts w:cs="Arial"/>
          <w:color w:val="000000"/>
          <w:sz w:val="20"/>
          <w:lang w:bidi="he-IL"/>
        </w:rPr>
      </w:pPr>
      <w:r w:rsidRPr="00FB05C3">
        <w:rPr>
          <w:rFonts w:cs="Arial"/>
          <w:color w:val="000000"/>
          <w:sz w:val="20"/>
          <w:lang w:bidi="he-IL"/>
        </w:rPr>
        <w:t>Julia Lücke</w:t>
      </w:r>
    </w:p>
    <w:p w14:paraId="3D23D3FD" w14:textId="77777777" w:rsidR="006F0901" w:rsidRPr="00FB05C3" w:rsidRDefault="006F0901" w:rsidP="006F0901">
      <w:pPr>
        <w:jc w:val="both"/>
        <w:rPr>
          <w:rFonts w:eastAsiaTheme="minorEastAsia" w:cs="Arial"/>
          <w:color w:val="000000" w:themeColor="text1"/>
          <w:sz w:val="20"/>
        </w:rPr>
      </w:pPr>
      <w:r w:rsidRPr="00FB05C3">
        <w:rPr>
          <w:rFonts w:eastAsiaTheme="minorEastAsia" w:cs="Arial"/>
          <w:sz w:val="20"/>
        </w:rPr>
        <w:t>Telefon: +49 341 678</w:t>
      </w:r>
      <w:r w:rsidRPr="00FB05C3">
        <w:rPr>
          <w:rFonts w:eastAsiaTheme="minorEastAsia" w:cs="Arial"/>
          <w:color w:val="000000" w:themeColor="text1"/>
          <w:sz w:val="20"/>
        </w:rPr>
        <w:t>-6555</w:t>
      </w:r>
      <w:r w:rsidRPr="00FB05C3">
        <w:rPr>
          <w:rFonts w:eastAsiaTheme="minorEastAsia" w:cs="Arial"/>
          <w:color w:val="000000" w:themeColor="text1"/>
          <w:sz w:val="20"/>
        </w:rPr>
        <w:tab/>
      </w:r>
      <w:r w:rsidRPr="00FB05C3">
        <w:rPr>
          <w:rFonts w:eastAsiaTheme="minorEastAsia" w:cs="Arial"/>
          <w:color w:val="000000" w:themeColor="text1"/>
          <w:sz w:val="20"/>
        </w:rPr>
        <w:tab/>
      </w:r>
      <w:r w:rsidRPr="00FB05C3">
        <w:rPr>
          <w:rFonts w:eastAsiaTheme="minorEastAsia" w:cs="Arial"/>
          <w:color w:val="000000" w:themeColor="text1"/>
          <w:sz w:val="20"/>
        </w:rPr>
        <w:tab/>
      </w:r>
    </w:p>
    <w:p w14:paraId="22887192" w14:textId="77777777" w:rsidR="006F0901" w:rsidRPr="00FB05C3" w:rsidRDefault="006F0901" w:rsidP="006F0901">
      <w:pPr>
        <w:jc w:val="both"/>
        <w:rPr>
          <w:sz w:val="20"/>
        </w:rPr>
      </w:pPr>
      <w:r w:rsidRPr="00FB05C3">
        <w:rPr>
          <w:rFonts w:eastAsiaTheme="minorEastAsia" w:cs="Arial"/>
          <w:sz w:val="20"/>
        </w:rPr>
        <w:t xml:space="preserve">E-Mail: </w:t>
      </w:r>
      <w:hyperlink r:id="rId9" w:history="1">
        <w:r w:rsidRPr="00FB05C3">
          <w:rPr>
            <w:rStyle w:val="Hyperlink"/>
            <w:sz w:val="20"/>
          </w:rPr>
          <w:t>j.luecke@leipziger-messe.de</w:t>
        </w:r>
      </w:hyperlink>
    </w:p>
    <w:p w14:paraId="6779ADA7" w14:textId="77777777" w:rsidR="006F0901" w:rsidRPr="00FB05C3" w:rsidRDefault="006F0901" w:rsidP="006F0901">
      <w:pPr>
        <w:jc w:val="both"/>
        <w:rPr>
          <w:rFonts w:cs="Arial"/>
          <w:color w:val="000000"/>
          <w:sz w:val="20"/>
          <w:lang w:bidi="he-IL"/>
        </w:rPr>
      </w:pPr>
    </w:p>
    <w:p w14:paraId="4207C1AD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>Ansprechpartner</w:t>
      </w:r>
      <w:r>
        <w:rPr>
          <w:rFonts w:cs="Arial"/>
          <w:b/>
          <w:bCs/>
          <w:color w:val="000000"/>
          <w:sz w:val="20"/>
          <w:lang w:eastAsia="en-US"/>
        </w:rPr>
        <w:t>in</w:t>
      </w:r>
      <w:r w:rsidRPr="00FB05C3">
        <w:rPr>
          <w:rFonts w:cs="Arial"/>
          <w:b/>
          <w:bCs/>
          <w:color w:val="000000"/>
          <w:sz w:val="20"/>
          <w:lang w:eastAsia="en-US"/>
        </w:rPr>
        <w:t xml:space="preserve"> der Jury:</w:t>
      </w:r>
    </w:p>
    <w:p w14:paraId="3E9DD3CD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>
        <w:rPr>
          <w:rFonts w:cs="Arial"/>
          <w:bCs/>
          <w:color w:val="000000"/>
          <w:sz w:val="20"/>
          <w:lang w:eastAsia="en-US"/>
        </w:rPr>
        <w:t>Dr. Insa Wilke</w:t>
      </w:r>
    </w:p>
    <w:p w14:paraId="47D34407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Juryvorsitzende des Preises der Leipziger Buchmesse</w:t>
      </w:r>
    </w:p>
    <w:p w14:paraId="0EE5913E" w14:textId="77777777" w:rsidR="006F0901" w:rsidRPr="00CA47C8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CA47C8">
        <w:rPr>
          <w:rFonts w:cs="Arial"/>
          <w:bCs/>
          <w:color w:val="000000"/>
          <w:sz w:val="20"/>
          <w:lang w:eastAsia="en-US"/>
        </w:rPr>
        <w:t xml:space="preserve">E-Mail: </w:t>
      </w:r>
      <w:r w:rsidRPr="00CA47C8">
        <w:rPr>
          <w:rFonts w:cs="Arial"/>
          <w:color w:val="000000"/>
          <w:sz w:val="20"/>
          <w:lang w:eastAsia="zh-CN"/>
        </w:rPr>
        <w:t>iwilke@posteo.de</w:t>
      </w:r>
    </w:p>
    <w:p w14:paraId="1801C30E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</w:p>
    <w:p w14:paraId="16A4A729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>Leipziger Buchmesse im Internet:</w:t>
      </w:r>
    </w:p>
    <w:p w14:paraId="45AD96C7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www.leipziger-buchmesse.de</w:t>
      </w:r>
    </w:p>
    <w:p w14:paraId="2F7E23B1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www.preis-der-leipziger-buchmesse.de</w:t>
      </w:r>
    </w:p>
    <w:p w14:paraId="152BF726" w14:textId="77777777" w:rsidR="006F0901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2D71E8">
        <w:rPr>
          <w:rFonts w:cs="Arial"/>
          <w:bCs/>
          <w:color w:val="000000"/>
          <w:sz w:val="20"/>
          <w:lang w:eastAsia="en-US"/>
        </w:rPr>
        <w:t>https://blog.leipziger-buchmesse.de/Buecherleben/</w:t>
      </w:r>
    </w:p>
    <w:p w14:paraId="52B528F9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eastAsia="en-US"/>
        </w:rPr>
      </w:pPr>
    </w:p>
    <w:p w14:paraId="0AF1ACD4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lang w:eastAsia="en-US"/>
        </w:rPr>
      </w:pPr>
      <w:r w:rsidRPr="00FB05C3">
        <w:rPr>
          <w:rFonts w:cs="Arial"/>
          <w:b/>
          <w:bCs/>
          <w:color w:val="000000"/>
          <w:sz w:val="20"/>
          <w:lang w:eastAsia="en-US"/>
        </w:rPr>
        <w:t>Leipziger Buchmesse im Social Web:</w:t>
      </w:r>
    </w:p>
    <w:p w14:paraId="748008B8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http://www.facebook.com/leipzigerbuchmesse</w:t>
      </w:r>
    </w:p>
    <w:p w14:paraId="6EDB7486" w14:textId="77777777" w:rsidR="006F0901" w:rsidRPr="00FB05C3" w:rsidRDefault="006F0901" w:rsidP="006F0901">
      <w:pPr>
        <w:autoSpaceDE w:val="0"/>
        <w:autoSpaceDN w:val="0"/>
        <w:adjustRightInd w:val="0"/>
        <w:jc w:val="both"/>
        <w:rPr>
          <w:rFonts w:cs="Arial"/>
          <w:bCs/>
          <w:color w:val="000000"/>
          <w:sz w:val="20"/>
          <w:lang w:eastAsia="en-US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http://twitter.com/buchmesse</w:t>
      </w:r>
    </w:p>
    <w:p w14:paraId="74123848" w14:textId="77777777" w:rsidR="006F0901" w:rsidRPr="009E7F14" w:rsidRDefault="006F0901" w:rsidP="006F0901">
      <w:pPr>
        <w:autoSpaceDE w:val="0"/>
        <w:autoSpaceDN w:val="0"/>
        <w:adjustRightInd w:val="0"/>
        <w:jc w:val="both"/>
        <w:rPr>
          <w:rFonts w:cs="Arial"/>
        </w:rPr>
      </w:pPr>
      <w:r w:rsidRPr="00FB05C3">
        <w:rPr>
          <w:rFonts w:cs="Arial"/>
          <w:bCs/>
          <w:color w:val="000000"/>
          <w:sz w:val="20"/>
          <w:lang w:eastAsia="en-US"/>
        </w:rPr>
        <w:t>http://www.instagram.com/leipzigerbuchmesse</w:t>
      </w:r>
    </w:p>
    <w:p w14:paraId="4EB92F46" w14:textId="77777777" w:rsidR="006F0901" w:rsidRPr="00F95126" w:rsidRDefault="006F0901" w:rsidP="00F95126">
      <w:pPr>
        <w:pStyle w:val="Textkrper"/>
        <w:spacing w:line="280" w:lineRule="atLeast"/>
        <w:rPr>
          <w:rFonts w:ascii="Arial" w:hAnsi="Arial" w:cs="Arial"/>
          <w:i/>
        </w:rPr>
      </w:pPr>
    </w:p>
    <w:sectPr w:rsidR="006F0901" w:rsidRPr="00F95126">
      <w:headerReference w:type="default" r:id="rId10"/>
      <w:headerReference w:type="first" r:id="rId11"/>
      <w:footerReference w:type="first" r:id="rId12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97F4" w16cex:dateUtc="2022-09-21T12:02:00Z"/>
  <w16cex:commentExtensible w16cex:durableId="26D5980C" w16cex:dateUtc="2022-09-21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ABD9E" w14:textId="77777777" w:rsidR="000B0A0F" w:rsidRDefault="000B0A0F">
      <w:r>
        <w:separator/>
      </w:r>
    </w:p>
  </w:endnote>
  <w:endnote w:type="continuationSeparator" w:id="0">
    <w:p w14:paraId="2D098C1D" w14:textId="77777777" w:rsidR="000B0A0F" w:rsidRDefault="000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ADB0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B205F0" wp14:editId="4A9AC372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0982C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205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3880982C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8D06B" w14:textId="77777777" w:rsidR="000B0A0F" w:rsidRDefault="000B0A0F">
      <w:r>
        <w:separator/>
      </w:r>
    </w:p>
  </w:footnote>
  <w:footnote w:type="continuationSeparator" w:id="0">
    <w:p w14:paraId="330347AF" w14:textId="77777777" w:rsidR="000B0A0F" w:rsidRDefault="000B0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C17CB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2CA9718F" wp14:editId="7B7654A3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8BE89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916953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9718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2E48BE89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916953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67ADB" w14:textId="77777777" w:rsidR="008146F2" w:rsidRDefault="007C008C">
    <w:pPr>
      <w:pStyle w:val="Kopfzeile"/>
    </w:pPr>
    <w:r>
      <w:rPr>
        <w:noProof/>
      </w:rPr>
      <w:drawing>
        <wp:anchor distT="0" distB="0" distL="114300" distR="114300" simplePos="0" relativeHeight="251670528" behindDoc="1" locked="0" layoutInCell="1" allowOverlap="1" wp14:anchorId="0599DB51" wp14:editId="7A7F6DB1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50A" w:rsidRPr="004430C6">
      <w:rPr>
        <w:noProof/>
      </w:rPr>
      <w:drawing>
        <wp:anchor distT="0" distB="0" distL="114300" distR="114300" simplePos="0" relativeHeight="251666432" behindDoc="0" locked="0" layoutInCell="1" allowOverlap="1" wp14:anchorId="05A01325" wp14:editId="690B1F06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556"/>
    <w:multiLevelType w:val="hybridMultilevel"/>
    <w:tmpl w:val="C4FA2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92897"/>
    <w:multiLevelType w:val="hybridMultilevel"/>
    <w:tmpl w:val="DE723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E6"/>
    <w:rsid w:val="0001181A"/>
    <w:rsid w:val="0003729B"/>
    <w:rsid w:val="000433AE"/>
    <w:rsid w:val="0006257B"/>
    <w:rsid w:val="00086764"/>
    <w:rsid w:val="000A71AC"/>
    <w:rsid w:val="000B0A0F"/>
    <w:rsid w:val="000C2EDC"/>
    <w:rsid w:val="000F19C8"/>
    <w:rsid w:val="00122C25"/>
    <w:rsid w:val="001429CD"/>
    <w:rsid w:val="00151D3C"/>
    <w:rsid w:val="001836B1"/>
    <w:rsid w:val="00186601"/>
    <w:rsid w:val="00190BE9"/>
    <w:rsid w:val="001A36FB"/>
    <w:rsid w:val="001B1742"/>
    <w:rsid w:val="001C625F"/>
    <w:rsid w:val="001F3BBB"/>
    <w:rsid w:val="001F763D"/>
    <w:rsid w:val="002860CD"/>
    <w:rsid w:val="0029315D"/>
    <w:rsid w:val="002A3CB2"/>
    <w:rsid w:val="002C07B7"/>
    <w:rsid w:val="002F478E"/>
    <w:rsid w:val="0031775E"/>
    <w:rsid w:val="00323E46"/>
    <w:rsid w:val="003264D6"/>
    <w:rsid w:val="00375F4B"/>
    <w:rsid w:val="00391671"/>
    <w:rsid w:val="003D6B2E"/>
    <w:rsid w:val="003E1CAE"/>
    <w:rsid w:val="003F0F64"/>
    <w:rsid w:val="003F4870"/>
    <w:rsid w:val="00412BD5"/>
    <w:rsid w:val="0044090A"/>
    <w:rsid w:val="0044154A"/>
    <w:rsid w:val="00455AB0"/>
    <w:rsid w:val="004629F1"/>
    <w:rsid w:val="00467173"/>
    <w:rsid w:val="004733DB"/>
    <w:rsid w:val="00477401"/>
    <w:rsid w:val="00481220"/>
    <w:rsid w:val="004C2089"/>
    <w:rsid w:val="004E176C"/>
    <w:rsid w:val="0051225D"/>
    <w:rsid w:val="00513C6B"/>
    <w:rsid w:val="0059199B"/>
    <w:rsid w:val="005C4137"/>
    <w:rsid w:val="00603D82"/>
    <w:rsid w:val="00622A86"/>
    <w:rsid w:val="00644746"/>
    <w:rsid w:val="006464DE"/>
    <w:rsid w:val="00674877"/>
    <w:rsid w:val="00685C60"/>
    <w:rsid w:val="00691677"/>
    <w:rsid w:val="006A7963"/>
    <w:rsid w:val="006B27DD"/>
    <w:rsid w:val="006D5D31"/>
    <w:rsid w:val="006F0901"/>
    <w:rsid w:val="0070520A"/>
    <w:rsid w:val="0074667F"/>
    <w:rsid w:val="00747924"/>
    <w:rsid w:val="00760712"/>
    <w:rsid w:val="00760CEA"/>
    <w:rsid w:val="00771DDB"/>
    <w:rsid w:val="00787EFD"/>
    <w:rsid w:val="007C008C"/>
    <w:rsid w:val="007C6BEA"/>
    <w:rsid w:val="007D037C"/>
    <w:rsid w:val="007D0709"/>
    <w:rsid w:val="008146F2"/>
    <w:rsid w:val="00814A16"/>
    <w:rsid w:val="0083319A"/>
    <w:rsid w:val="008D5E96"/>
    <w:rsid w:val="008F38CD"/>
    <w:rsid w:val="00900CA2"/>
    <w:rsid w:val="009066A9"/>
    <w:rsid w:val="00907125"/>
    <w:rsid w:val="00916953"/>
    <w:rsid w:val="009859E3"/>
    <w:rsid w:val="0099022A"/>
    <w:rsid w:val="009B0089"/>
    <w:rsid w:val="009B4F28"/>
    <w:rsid w:val="009B6C71"/>
    <w:rsid w:val="00A2219C"/>
    <w:rsid w:val="00A3234F"/>
    <w:rsid w:val="00A46CA2"/>
    <w:rsid w:val="00A55FAA"/>
    <w:rsid w:val="00A5787A"/>
    <w:rsid w:val="00A64585"/>
    <w:rsid w:val="00AB709F"/>
    <w:rsid w:val="00B22B79"/>
    <w:rsid w:val="00B3645E"/>
    <w:rsid w:val="00B47448"/>
    <w:rsid w:val="00B65071"/>
    <w:rsid w:val="00B72109"/>
    <w:rsid w:val="00B83C5A"/>
    <w:rsid w:val="00B9288C"/>
    <w:rsid w:val="00B93EBD"/>
    <w:rsid w:val="00B95325"/>
    <w:rsid w:val="00BD5F70"/>
    <w:rsid w:val="00BE2E00"/>
    <w:rsid w:val="00C12653"/>
    <w:rsid w:val="00C1308A"/>
    <w:rsid w:val="00C21398"/>
    <w:rsid w:val="00C23FE6"/>
    <w:rsid w:val="00C45A11"/>
    <w:rsid w:val="00C607BD"/>
    <w:rsid w:val="00C6096E"/>
    <w:rsid w:val="00C73FA4"/>
    <w:rsid w:val="00C85368"/>
    <w:rsid w:val="00C94559"/>
    <w:rsid w:val="00CA382D"/>
    <w:rsid w:val="00CA4B3F"/>
    <w:rsid w:val="00CB75A7"/>
    <w:rsid w:val="00CC4D49"/>
    <w:rsid w:val="00CD4E66"/>
    <w:rsid w:val="00CE6648"/>
    <w:rsid w:val="00D05A0F"/>
    <w:rsid w:val="00D11398"/>
    <w:rsid w:val="00D3350A"/>
    <w:rsid w:val="00D51B2E"/>
    <w:rsid w:val="00D7146A"/>
    <w:rsid w:val="00D86F99"/>
    <w:rsid w:val="00DB1A13"/>
    <w:rsid w:val="00E32211"/>
    <w:rsid w:val="00E35B53"/>
    <w:rsid w:val="00E36984"/>
    <w:rsid w:val="00E413D0"/>
    <w:rsid w:val="00E80401"/>
    <w:rsid w:val="00E91774"/>
    <w:rsid w:val="00EA4AD7"/>
    <w:rsid w:val="00EA796F"/>
    <w:rsid w:val="00F52A70"/>
    <w:rsid w:val="00F66FD2"/>
    <w:rsid w:val="00F95126"/>
    <w:rsid w:val="00FA0BE9"/>
    <w:rsid w:val="00FB2E35"/>
    <w:rsid w:val="00FB4F04"/>
    <w:rsid w:val="00FE1CCD"/>
    <w:rsid w:val="00FE57B4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EE4B0"/>
  <w15:docId w15:val="{A76B8A3E-CCF5-4211-99C4-CE304BDE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16953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169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rsid w:val="00D3350A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91695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de-DE"/>
    </w:rPr>
  </w:style>
  <w:style w:type="character" w:customStyle="1" w:styleId="headline1">
    <w:name w:val="headline1"/>
    <w:basedOn w:val="Absatz-Standardschriftart"/>
    <w:uiPriority w:val="99"/>
    <w:rsid w:val="00916953"/>
    <w:rPr>
      <w:rFonts w:cs="Times New Roman"/>
      <w:b/>
      <w:bCs/>
      <w:color w:val="062622"/>
      <w:sz w:val="27"/>
      <w:szCs w:val="27"/>
      <w:u w:val="none"/>
      <w:effect w:val="none"/>
    </w:rPr>
  </w:style>
  <w:style w:type="paragraph" w:styleId="Textkrper">
    <w:name w:val="Body Text"/>
    <w:basedOn w:val="Standard"/>
    <w:link w:val="TextkrperZchn"/>
    <w:uiPriority w:val="99"/>
    <w:rsid w:val="00916953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16953"/>
    <w:rPr>
      <w:rFonts w:ascii="Frutiger" w:eastAsiaTheme="minorEastAsia" w:hAnsi="Frutiger" w:cs="Frutiger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916953"/>
    <w:pPr>
      <w:spacing w:after="200" w:line="276" w:lineRule="auto"/>
      <w:ind w:left="720"/>
      <w:contextualSpacing/>
    </w:pPr>
    <w:rPr>
      <w:rFonts w:ascii="Calibri" w:eastAsiaTheme="minorEastAsia" w:hAnsi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81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A46CA2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46CA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46CA2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46C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46CA2"/>
    <w:rPr>
      <w:rFonts w:ascii="Arial" w:hAnsi="Arial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75F4B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he-IL"/>
    </w:rPr>
  </w:style>
  <w:style w:type="character" w:customStyle="1" w:styleId="mw-page-title-main">
    <w:name w:val="mw-page-title-main"/>
    <w:basedOn w:val="Absatz-Standardschriftart"/>
    <w:rsid w:val="00323E46"/>
  </w:style>
  <w:style w:type="paragraph" w:styleId="berarbeitung">
    <w:name w:val="Revision"/>
    <w:hidden/>
    <w:uiPriority w:val="99"/>
    <w:semiHidden/>
    <w:rsid w:val="002F478E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is-der-leipziger-buchmesse.de/de/die-ju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luecke@leipziger-messe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908C-FA18-449A-90E9-FA0E6274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828ECF70.dotm</Template>
  <TotalTime>0</TotalTime>
  <Pages>2</Pages>
  <Words>425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cp:lastModifiedBy>Julia Lücke</cp:lastModifiedBy>
  <cp:revision>6</cp:revision>
  <cp:lastPrinted>2003-11-20T10:54:00Z</cp:lastPrinted>
  <dcterms:created xsi:type="dcterms:W3CDTF">2022-09-21T12:13:00Z</dcterms:created>
  <dcterms:modified xsi:type="dcterms:W3CDTF">2022-09-29T12:16:00Z</dcterms:modified>
</cp:coreProperties>
</file>